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10D5" w14:textId="77777777" w:rsidR="00C744A0" w:rsidRDefault="00C744A0" w:rsidP="00C744A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shd w:val="clear" w:color="auto" w:fill="FFFF00"/>
        </w:rPr>
        <w:t>MODULE 3: Activity: Activity Schedule &amp; Disclosure Updates</w:t>
      </w:r>
      <w:r>
        <w:rPr>
          <w:rStyle w:val="eop"/>
          <w:rFonts w:ascii="Calibri" w:eastAsiaTheme="majorEastAsia" w:hAnsi="Calibri" w:cs="Calibri"/>
          <w:sz w:val="22"/>
          <w:szCs w:val="22"/>
        </w:rPr>
        <w:t> </w:t>
      </w:r>
    </w:p>
    <w:p w14:paraId="04B7948C" w14:textId="77777777" w:rsidR="00C744A0" w:rsidRDefault="00C744A0" w:rsidP="00C744A0">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1: </w:t>
      </w:r>
      <w:r>
        <w:rPr>
          <w:rStyle w:val="eop"/>
          <w:rFonts w:ascii="Calibri" w:eastAsiaTheme="majorEastAsia" w:hAnsi="Calibri" w:cs="Calibri"/>
          <w:sz w:val="22"/>
          <w:szCs w:val="22"/>
        </w:rPr>
        <w:t> </w:t>
      </w:r>
    </w:p>
    <w:p w14:paraId="11CA782F" w14:textId="77777777" w:rsidR="00C744A0" w:rsidRDefault="00C744A0" w:rsidP="00C744A0">
      <w:pPr>
        <w:pStyle w:val="paragraph"/>
        <w:numPr>
          <w:ilvl w:val="0"/>
          <w:numId w:val="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Welcome to Module 3: Tips and Best Practices for using your Smartsheet Activity Schedule. In this learning module you will learn how you can best utilize the Smartshet Activity Schedule to submit activity session information and collaborate with your CME coordinator. </w:t>
      </w:r>
      <w:r>
        <w:rPr>
          <w:rStyle w:val="eop"/>
          <w:rFonts w:ascii="Calibri" w:eastAsiaTheme="majorEastAsia" w:hAnsi="Calibri" w:cs="Calibri"/>
          <w:sz w:val="22"/>
          <w:szCs w:val="22"/>
        </w:rPr>
        <w:t> </w:t>
      </w:r>
    </w:p>
    <w:p w14:paraId="1F7154D4" w14:textId="77777777" w:rsidR="00C744A0" w:rsidRDefault="00C744A0" w:rsidP="00C744A0">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2:</w:t>
      </w:r>
      <w:r>
        <w:rPr>
          <w:rStyle w:val="eop"/>
          <w:rFonts w:ascii="Calibri" w:eastAsiaTheme="majorEastAsia" w:hAnsi="Calibri" w:cs="Calibri"/>
          <w:sz w:val="22"/>
          <w:szCs w:val="22"/>
        </w:rPr>
        <w:t> </w:t>
      </w:r>
    </w:p>
    <w:p w14:paraId="59D013DE" w14:textId="77777777" w:rsidR="00C744A0" w:rsidRDefault="00C744A0" w:rsidP="00C744A0">
      <w:pPr>
        <w:pStyle w:val="paragraph"/>
        <w:numPr>
          <w:ilvl w:val="0"/>
          <w:numId w:val="4"/>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At the end of this </w:t>
      </w:r>
      <w:proofErr w:type="gramStart"/>
      <w:r>
        <w:rPr>
          <w:rStyle w:val="normaltextrun"/>
          <w:rFonts w:ascii="Calibri" w:eastAsiaTheme="majorEastAsia" w:hAnsi="Calibri" w:cs="Calibri"/>
          <w:sz w:val="22"/>
          <w:szCs w:val="22"/>
        </w:rPr>
        <w:t>module</w:t>
      </w:r>
      <w:proofErr w:type="gramEnd"/>
      <w:r>
        <w:rPr>
          <w:rStyle w:val="normaltextrun"/>
          <w:rFonts w:ascii="Calibri" w:eastAsiaTheme="majorEastAsia" w:hAnsi="Calibri" w:cs="Calibri"/>
          <w:sz w:val="22"/>
          <w:szCs w:val="22"/>
        </w:rPr>
        <w:t> you will be able to:</w:t>
      </w:r>
      <w:r>
        <w:rPr>
          <w:rStyle w:val="eop"/>
          <w:rFonts w:ascii="Calibri" w:eastAsiaTheme="majorEastAsia" w:hAnsi="Calibri" w:cs="Calibri"/>
          <w:sz w:val="22"/>
          <w:szCs w:val="22"/>
        </w:rPr>
        <w:t> </w:t>
      </w:r>
    </w:p>
    <w:p w14:paraId="1E971719" w14:textId="77777777" w:rsidR="00C744A0" w:rsidRDefault="00C744A0" w:rsidP="00C744A0">
      <w:pPr>
        <w:pStyle w:val="paragraph"/>
        <w:numPr>
          <w:ilvl w:val="0"/>
          <w:numId w:val="5"/>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Communicate your activity session information effectively using Smartsheet software techniques</w:t>
      </w:r>
      <w:r>
        <w:rPr>
          <w:rStyle w:val="eop"/>
          <w:rFonts w:ascii="Calibri" w:eastAsiaTheme="majorEastAsia" w:hAnsi="Calibri" w:cs="Calibri"/>
          <w:sz w:val="22"/>
          <w:szCs w:val="22"/>
        </w:rPr>
        <w:t> </w:t>
      </w:r>
    </w:p>
    <w:p w14:paraId="255DDFB1" w14:textId="77777777" w:rsidR="00C744A0" w:rsidRDefault="00C744A0" w:rsidP="00C744A0">
      <w:pPr>
        <w:pStyle w:val="paragraph"/>
        <w:numPr>
          <w:ilvl w:val="0"/>
          <w:numId w:val="6"/>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Identify when updated activity session dates will be requested by the CME office.</w:t>
      </w:r>
      <w:r>
        <w:rPr>
          <w:rStyle w:val="eop"/>
          <w:rFonts w:ascii="Calibri" w:eastAsiaTheme="majorEastAsia" w:hAnsi="Calibri" w:cs="Calibri"/>
          <w:sz w:val="22"/>
          <w:szCs w:val="22"/>
        </w:rPr>
        <w:t> </w:t>
      </w:r>
    </w:p>
    <w:p w14:paraId="1D5B5954" w14:textId="77777777" w:rsidR="00C744A0" w:rsidRDefault="00C744A0" w:rsidP="00C744A0">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3:</w:t>
      </w:r>
      <w:r>
        <w:rPr>
          <w:rStyle w:val="eop"/>
          <w:rFonts w:ascii="Calibri" w:eastAsiaTheme="majorEastAsia" w:hAnsi="Calibri" w:cs="Calibri"/>
          <w:sz w:val="22"/>
          <w:szCs w:val="22"/>
        </w:rPr>
        <w:t> </w:t>
      </w:r>
    </w:p>
    <w:p w14:paraId="547E9EB1" w14:textId="77777777" w:rsidR="00C744A0" w:rsidRDefault="00C744A0" w:rsidP="00C744A0">
      <w:pPr>
        <w:pStyle w:val="paragraph"/>
        <w:numPr>
          <w:ilvl w:val="0"/>
          <w:numId w:val="8"/>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First, let’s review some Smartsheet features and technical tips that can help you quickly add session details and communicate with your CME coordinator. </w:t>
      </w:r>
      <w:r>
        <w:rPr>
          <w:rStyle w:val="eop"/>
          <w:rFonts w:ascii="Calibri" w:eastAsiaTheme="majorEastAsia" w:hAnsi="Calibri" w:cs="Calibri"/>
          <w:sz w:val="22"/>
          <w:szCs w:val="22"/>
        </w:rPr>
        <w:t> </w:t>
      </w:r>
    </w:p>
    <w:p w14:paraId="189AC877" w14:textId="77777777" w:rsidR="00C744A0" w:rsidRDefault="00C744A0" w:rsidP="00C744A0">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4:</w:t>
      </w:r>
      <w:r>
        <w:rPr>
          <w:rStyle w:val="eop"/>
          <w:rFonts w:ascii="Calibri" w:eastAsiaTheme="majorEastAsia" w:hAnsi="Calibri" w:cs="Calibri"/>
          <w:sz w:val="22"/>
          <w:szCs w:val="22"/>
        </w:rPr>
        <w:t> </w:t>
      </w:r>
    </w:p>
    <w:p w14:paraId="050940BF" w14:textId="77777777" w:rsidR="00C744A0" w:rsidRDefault="00C744A0" w:rsidP="00C744A0">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To quickly locate your Smartsheet Activity Schedule, we recommend saving it as a bookmark on your device. Should you ever lose it, you can find a list of all Smartsheet activity schedules on your RSS training course. If you’re having trouble, please contact your CME Coordinator or Team at </w:t>
      </w:r>
      <w:hyperlink r:id="rId5" w:tgtFrame="_blank" w:history="1">
        <w:r>
          <w:rPr>
            <w:rStyle w:val="normaltextrun"/>
            <w:rFonts w:ascii="Calibri" w:eastAsiaTheme="majorEastAsia" w:hAnsi="Calibri" w:cs="Calibri"/>
            <w:color w:val="0563C1"/>
            <w:sz w:val="22"/>
            <w:szCs w:val="22"/>
            <w:u w:val="single"/>
          </w:rPr>
          <w:t>CME@prismahealth.org</w:t>
        </w:r>
      </w:hyperlink>
      <w:r>
        <w:rPr>
          <w:rStyle w:val="eop"/>
          <w:rFonts w:ascii="Calibri" w:eastAsiaTheme="majorEastAsia" w:hAnsi="Calibri" w:cs="Calibri"/>
          <w:sz w:val="22"/>
          <w:szCs w:val="22"/>
        </w:rPr>
        <w:t> </w:t>
      </w:r>
    </w:p>
    <w:p w14:paraId="4F0585C0" w14:textId="77777777" w:rsidR="00C744A0" w:rsidRDefault="00C744A0" w:rsidP="00C744A0">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5:</w:t>
      </w:r>
      <w:r>
        <w:rPr>
          <w:rStyle w:val="eop"/>
          <w:rFonts w:ascii="Calibri" w:eastAsiaTheme="majorEastAsia" w:hAnsi="Calibri" w:cs="Calibri"/>
          <w:sz w:val="22"/>
          <w:szCs w:val="22"/>
        </w:rPr>
        <w:t> </w:t>
      </w:r>
    </w:p>
    <w:p w14:paraId="21E8F097" w14:textId="77777777" w:rsidR="00C744A0" w:rsidRDefault="00C744A0" w:rsidP="00C744A0">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When adding data to your green columns within your Smartsheet activity schedule you can quickly copy and paste it should you already have your information elsewhere or type within the cell as you normally would on an Excel document. To quickly copy and paste you can also use keyboard shortcuts such as Control C and Control V on a PC or Command C and Command V on a MAC. </w:t>
      </w:r>
      <w:r>
        <w:rPr>
          <w:rStyle w:val="eop"/>
          <w:rFonts w:ascii="Calibri" w:eastAsiaTheme="majorEastAsia" w:hAnsi="Calibri" w:cs="Calibri"/>
          <w:sz w:val="22"/>
          <w:szCs w:val="22"/>
        </w:rPr>
        <w:t> </w:t>
      </w:r>
    </w:p>
    <w:p w14:paraId="0062A288" w14:textId="77777777" w:rsidR="00C744A0" w:rsidRDefault="00C744A0" w:rsidP="00C744A0">
      <w:pPr>
        <w:pStyle w:val="paragraph"/>
        <w:numPr>
          <w:ilvl w:val="0"/>
          <w:numId w:val="1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As a reminder, if you’re not sure what information should be added to each column, refer to our Smartsheet Activity Schedule Column Description one pager on your RSS training course.</w:t>
      </w:r>
      <w:r>
        <w:rPr>
          <w:rStyle w:val="eop"/>
          <w:rFonts w:ascii="Calibri" w:eastAsiaTheme="majorEastAsia" w:hAnsi="Calibri" w:cs="Calibri"/>
          <w:sz w:val="22"/>
          <w:szCs w:val="22"/>
        </w:rPr>
        <w:t> </w:t>
      </w:r>
    </w:p>
    <w:p w14:paraId="6301EE6E" w14:textId="77777777" w:rsidR="00C744A0" w:rsidRDefault="00C744A0" w:rsidP="00C744A0">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6: (maybe make quick couple second videos on acting out below steps)</w:t>
      </w:r>
      <w:r>
        <w:rPr>
          <w:rStyle w:val="eop"/>
          <w:rFonts w:ascii="Calibri" w:eastAsiaTheme="majorEastAsia" w:hAnsi="Calibri" w:cs="Calibri"/>
          <w:sz w:val="22"/>
          <w:szCs w:val="22"/>
        </w:rPr>
        <w:t> </w:t>
      </w:r>
    </w:p>
    <w:p w14:paraId="5C24E68D" w14:textId="77777777" w:rsidR="00C744A0" w:rsidRDefault="00C744A0" w:rsidP="00C744A0">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shd w:val="clear" w:color="auto" w:fill="FFFF00"/>
        </w:rPr>
        <w:t>Drag and drop</w:t>
      </w:r>
      <w:r>
        <w:rPr>
          <w:rStyle w:val="eop"/>
          <w:rFonts w:ascii="Calibri" w:eastAsiaTheme="majorEastAsia" w:hAnsi="Calibri" w:cs="Calibri"/>
          <w:sz w:val="22"/>
          <w:szCs w:val="22"/>
        </w:rPr>
        <w:t> </w:t>
      </w:r>
    </w:p>
    <w:p w14:paraId="0EAD895D" w14:textId="77777777" w:rsidR="00C744A0" w:rsidRDefault="00C744A0" w:rsidP="00C744A0">
      <w:pPr>
        <w:pStyle w:val="paragraph"/>
        <w:numPr>
          <w:ilvl w:val="0"/>
          <w:numId w:val="16"/>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Email address only for speaker</w:t>
      </w:r>
      <w:r>
        <w:rPr>
          <w:rStyle w:val="eop"/>
          <w:rFonts w:ascii="Calibri" w:eastAsiaTheme="majorEastAsia" w:hAnsi="Calibri" w:cs="Calibri"/>
          <w:sz w:val="22"/>
          <w:szCs w:val="22"/>
        </w:rPr>
        <w:t> </w:t>
      </w:r>
    </w:p>
    <w:p w14:paraId="327B7BF8" w14:textId="77777777" w:rsidR="00C744A0" w:rsidRDefault="00C744A0" w:rsidP="00C744A0">
      <w:pPr>
        <w:pStyle w:val="paragraph"/>
        <w:numPr>
          <w:ilvl w:val="0"/>
          <w:numId w:val="17"/>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Importance of changing status to canceling (show credit value change)</w:t>
      </w:r>
      <w:r>
        <w:rPr>
          <w:rStyle w:val="eop"/>
          <w:rFonts w:ascii="Calibri" w:eastAsiaTheme="majorEastAsia" w:hAnsi="Calibri" w:cs="Calibri"/>
          <w:sz w:val="22"/>
          <w:szCs w:val="22"/>
        </w:rPr>
        <w:t> </w:t>
      </w:r>
    </w:p>
    <w:p w14:paraId="464FA200" w14:textId="77777777" w:rsidR="00C744A0" w:rsidRDefault="00C744A0" w:rsidP="00C744A0">
      <w:pPr>
        <w:pStyle w:val="paragraph"/>
        <w:numPr>
          <w:ilvl w:val="0"/>
          <w:numId w:val="18"/>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Saving often</w:t>
      </w:r>
      <w:r>
        <w:rPr>
          <w:rStyle w:val="eop"/>
          <w:rFonts w:ascii="Calibri" w:eastAsiaTheme="majorEastAsia" w:hAnsi="Calibri" w:cs="Calibri"/>
          <w:sz w:val="22"/>
          <w:szCs w:val="22"/>
        </w:rPr>
        <w:t> </w:t>
      </w:r>
    </w:p>
    <w:p w14:paraId="7806A9B8" w14:textId="77777777" w:rsidR="00C744A0" w:rsidRDefault="00C744A0" w:rsidP="00C744A0">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7: Commenting &amp; Attaching files</w:t>
      </w:r>
      <w:r>
        <w:rPr>
          <w:rStyle w:val="eop"/>
          <w:rFonts w:ascii="Calibri" w:eastAsiaTheme="majorEastAsia" w:hAnsi="Calibri" w:cs="Calibri"/>
          <w:sz w:val="22"/>
          <w:szCs w:val="22"/>
        </w:rPr>
        <w:t> </w:t>
      </w:r>
    </w:p>
    <w:p w14:paraId="32AA023D" w14:textId="77777777" w:rsidR="00C744A0" w:rsidRDefault="00C744A0" w:rsidP="00C744A0">
      <w:pPr>
        <w:pStyle w:val="paragraph"/>
        <w:numPr>
          <w:ilvl w:val="0"/>
          <w:numId w:val="20"/>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If you have a quick question for your CME Coordinator while entering data, you can use the comment feature on the far left:</w:t>
      </w:r>
      <w:r>
        <w:rPr>
          <w:rStyle w:val="eop"/>
          <w:rFonts w:ascii="Calibri" w:eastAsiaTheme="majorEastAsia" w:hAnsi="Calibri" w:cs="Calibri"/>
          <w:sz w:val="22"/>
          <w:szCs w:val="22"/>
        </w:rPr>
        <w:t> </w:t>
      </w:r>
    </w:p>
    <w:p w14:paraId="3F24A485" w14:textId="77777777" w:rsidR="00C744A0" w:rsidRDefault="00C744A0" w:rsidP="00C744A0">
      <w:pPr>
        <w:pStyle w:val="paragraph"/>
        <w:numPr>
          <w:ilvl w:val="0"/>
          <w:numId w:val="21"/>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Type @ and then the username and add your message or question – an email will automatically be sent to them </w:t>
      </w:r>
      <w:r>
        <w:rPr>
          <w:rStyle w:val="eop"/>
          <w:rFonts w:ascii="Calibri" w:eastAsiaTheme="majorEastAsia" w:hAnsi="Calibri" w:cs="Calibri"/>
          <w:sz w:val="22"/>
          <w:szCs w:val="22"/>
        </w:rPr>
        <w:t> </w:t>
      </w:r>
    </w:p>
    <w:p w14:paraId="7BC84B4B" w14:textId="77777777" w:rsidR="00C744A0" w:rsidRDefault="00C744A0" w:rsidP="00C744A0">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8: timeline for adding dates</w:t>
      </w:r>
      <w:r>
        <w:rPr>
          <w:rStyle w:val="eop"/>
          <w:rFonts w:ascii="Calibri" w:eastAsiaTheme="majorEastAsia" w:hAnsi="Calibri" w:cs="Calibri"/>
          <w:sz w:val="22"/>
          <w:szCs w:val="22"/>
        </w:rPr>
        <w:t> </w:t>
      </w:r>
    </w:p>
    <w:p w14:paraId="4DFD794D" w14:textId="77777777" w:rsidR="00C744A0" w:rsidRDefault="00C744A0" w:rsidP="00C744A0">
      <w:pPr>
        <w:pStyle w:val="paragraph"/>
        <w:numPr>
          <w:ilvl w:val="0"/>
          <w:numId w:val="2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Academic calendar year dates...</w:t>
      </w:r>
      <w:r>
        <w:rPr>
          <w:rStyle w:val="eop"/>
          <w:rFonts w:ascii="Calibri" w:eastAsiaTheme="majorEastAsia" w:hAnsi="Calibri" w:cs="Calibri"/>
          <w:sz w:val="22"/>
          <w:szCs w:val="22"/>
        </w:rPr>
        <w:t> </w:t>
      </w:r>
    </w:p>
    <w:p w14:paraId="10235EF6" w14:textId="77777777" w:rsidR="00C744A0" w:rsidRDefault="00C744A0" w:rsidP="00C744A0">
      <w:pPr>
        <w:pStyle w:val="paragraph"/>
        <w:numPr>
          <w:ilvl w:val="0"/>
          <w:numId w:val="24"/>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We understand that some activities will only be able to complete 3 months at a time or will need to make updates through the year. We understand. </w:t>
      </w:r>
      <w:r>
        <w:rPr>
          <w:rStyle w:val="eop"/>
          <w:rFonts w:ascii="Calibri" w:eastAsiaTheme="majorEastAsia" w:hAnsi="Calibri" w:cs="Calibri"/>
          <w:sz w:val="22"/>
          <w:szCs w:val="22"/>
        </w:rPr>
        <w:t> </w:t>
      </w:r>
    </w:p>
    <w:p w14:paraId="37FEAAA1" w14:textId="77777777" w:rsidR="00C744A0" w:rsidRDefault="00C744A0" w:rsidP="00C744A0">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Please complete the sheet as much as possible for you and update it as soon as you can. That way, we can get started creating the sessions for you within the Learning Portal.</w:t>
      </w:r>
      <w:r>
        <w:rPr>
          <w:rStyle w:val="eop"/>
          <w:rFonts w:ascii="Calibri" w:eastAsiaTheme="majorEastAsia" w:hAnsi="Calibri" w:cs="Calibri"/>
          <w:sz w:val="22"/>
          <w:szCs w:val="22"/>
        </w:rPr>
        <w:t> </w:t>
      </w:r>
    </w:p>
    <w:p w14:paraId="3FE4C339" w14:textId="77777777" w:rsidR="00C744A0" w:rsidRDefault="00C744A0" w:rsidP="00C744A0">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9: Final Reminders</w:t>
      </w:r>
      <w:r>
        <w:rPr>
          <w:rStyle w:val="eop"/>
          <w:rFonts w:ascii="Calibri" w:eastAsiaTheme="majorEastAsia" w:hAnsi="Calibri" w:cs="Calibri"/>
          <w:sz w:val="22"/>
          <w:szCs w:val="22"/>
        </w:rPr>
        <w:t> </w:t>
      </w:r>
    </w:p>
    <w:p w14:paraId="4622284A" w14:textId="77777777" w:rsidR="00C744A0" w:rsidRDefault="00C744A0" w:rsidP="00C744A0">
      <w:pPr>
        <w:pStyle w:val="paragraph"/>
        <w:numPr>
          <w:ilvl w:val="0"/>
          <w:numId w:val="27"/>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Making changes/updates</w:t>
      </w:r>
      <w:r>
        <w:rPr>
          <w:rStyle w:val="eop"/>
          <w:rFonts w:ascii="Calibri" w:eastAsiaTheme="majorEastAsia" w:hAnsi="Calibri" w:cs="Calibri"/>
          <w:sz w:val="22"/>
          <w:szCs w:val="22"/>
        </w:rPr>
        <w:t> </w:t>
      </w:r>
    </w:p>
    <w:p w14:paraId="27707CC5" w14:textId="77777777" w:rsidR="00C744A0" w:rsidRDefault="00C744A0" w:rsidP="00C744A0">
      <w:pPr>
        <w:pStyle w:val="paragraph"/>
        <w:numPr>
          <w:ilvl w:val="0"/>
          <w:numId w:val="28"/>
        </w:numPr>
        <w:spacing w:before="0" w:beforeAutospacing="0" w:after="0" w:afterAutospacing="0"/>
        <w:ind w:left="1800" w:firstLine="0"/>
        <w:textAlignment w:val="baseline"/>
        <w:rPr>
          <w:rFonts w:ascii="Calibri" w:hAnsi="Calibri" w:cs="Calibri"/>
          <w:sz w:val="22"/>
          <w:szCs w:val="22"/>
        </w:rPr>
      </w:pPr>
      <w:r>
        <w:rPr>
          <w:rStyle w:val="eop"/>
          <w:rFonts w:ascii="Calibri" w:eastAsiaTheme="majorEastAsia" w:hAnsi="Calibri" w:cs="Calibri"/>
          <w:sz w:val="22"/>
          <w:szCs w:val="22"/>
        </w:rPr>
        <w:t> </w:t>
      </w:r>
    </w:p>
    <w:p w14:paraId="216F5BE6" w14:textId="77777777" w:rsidR="00C744A0" w:rsidRDefault="00C744A0" w:rsidP="00C744A0">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Slide 10:</w:t>
      </w:r>
      <w:r>
        <w:rPr>
          <w:rStyle w:val="eop"/>
          <w:rFonts w:ascii="Calibri" w:eastAsiaTheme="majorEastAsia" w:hAnsi="Calibri" w:cs="Calibri"/>
          <w:sz w:val="22"/>
          <w:szCs w:val="22"/>
        </w:rPr>
        <w:t> </w:t>
      </w:r>
    </w:p>
    <w:p w14:paraId="48254139" w14:textId="77777777" w:rsidR="00C744A0" w:rsidRDefault="00C744A0" w:rsidP="00C744A0">
      <w:pPr>
        <w:pStyle w:val="paragraph"/>
        <w:numPr>
          <w:ilvl w:val="0"/>
          <w:numId w:val="30"/>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Thank you for your time completing all 3 learning modules. Progress forward to complete a short final assessment to finish this course!</w:t>
      </w:r>
      <w:r>
        <w:rPr>
          <w:rStyle w:val="eop"/>
          <w:rFonts w:ascii="Calibri" w:eastAsiaTheme="majorEastAsia" w:hAnsi="Calibri" w:cs="Calibri"/>
          <w:sz w:val="22"/>
          <w:szCs w:val="22"/>
        </w:rPr>
        <w:t> </w:t>
      </w:r>
    </w:p>
    <w:p w14:paraId="1913FE5E" w14:textId="77777777" w:rsidR="00B442AD" w:rsidRDefault="00B442AD"/>
    <w:sectPr w:rsidR="00B44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791F"/>
    <w:multiLevelType w:val="multilevel"/>
    <w:tmpl w:val="F2A8C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B5554"/>
    <w:multiLevelType w:val="multilevel"/>
    <w:tmpl w:val="7DC2E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C1A32"/>
    <w:multiLevelType w:val="multilevel"/>
    <w:tmpl w:val="31D41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8C207C"/>
    <w:multiLevelType w:val="multilevel"/>
    <w:tmpl w:val="E2F8D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A93C21"/>
    <w:multiLevelType w:val="multilevel"/>
    <w:tmpl w:val="F3D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931BE"/>
    <w:multiLevelType w:val="multilevel"/>
    <w:tmpl w:val="278C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34B72"/>
    <w:multiLevelType w:val="multilevel"/>
    <w:tmpl w:val="4022B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A8E5640"/>
    <w:multiLevelType w:val="multilevel"/>
    <w:tmpl w:val="35963B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C3F06"/>
    <w:multiLevelType w:val="multilevel"/>
    <w:tmpl w:val="F714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D95287"/>
    <w:multiLevelType w:val="multilevel"/>
    <w:tmpl w:val="9508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726595E"/>
    <w:multiLevelType w:val="multilevel"/>
    <w:tmpl w:val="7692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EA54A4"/>
    <w:multiLevelType w:val="multilevel"/>
    <w:tmpl w:val="D630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763187"/>
    <w:multiLevelType w:val="multilevel"/>
    <w:tmpl w:val="9B9E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F63D3C"/>
    <w:multiLevelType w:val="multilevel"/>
    <w:tmpl w:val="EA0ED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B861FA"/>
    <w:multiLevelType w:val="multilevel"/>
    <w:tmpl w:val="FD68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C29C3"/>
    <w:multiLevelType w:val="multilevel"/>
    <w:tmpl w:val="B0760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3454A6C"/>
    <w:multiLevelType w:val="multilevel"/>
    <w:tmpl w:val="B0D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E9470A"/>
    <w:multiLevelType w:val="multilevel"/>
    <w:tmpl w:val="05525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A4B2D"/>
    <w:multiLevelType w:val="multilevel"/>
    <w:tmpl w:val="6D24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621033"/>
    <w:multiLevelType w:val="multilevel"/>
    <w:tmpl w:val="72242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401A4"/>
    <w:multiLevelType w:val="multilevel"/>
    <w:tmpl w:val="4608F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5122B65"/>
    <w:multiLevelType w:val="multilevel"/>
    <w:tmpl w:val="EC5A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2F5E5E"/>
    <w:multiLevelType w:val="multilevel"/>
    <w:tmpl w:val="FF84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D6276B"/>
    <w:multiLevelType w:val="multilevel"/>
    <w:tmpl w:val="E500E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100E59"/>
    <w:multiLevelType w:val="multilevel"/>
    <w:tmpl w:val="3904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75D3F"/>
    <w:multiLevelType w:val="multilevel"/>
    <w:tmpl w:val="E852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B60BEE"/>
    <w:multiLevelType w:val="multilevel"/>
    <w:tmpl w:val="D70C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0758D1"/>
    <w:multiLevelType w:val="multilevel"/>
    <w:tmpl w:val="1CAA1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BA38D1"/>
    <w:multiLevelType w:val="multilevel"/>
    <w:tmpl w:val="AD8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93072F"/>
    <w:multiLevelType w:val="multilevel"/>
    <w:tmpl w:val="9E269F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16183">
    <w:abstractNumId w:val="11"/>
  </w:num>
  <w:num w:numId="2" w16cid:durableId="947397142">
    <w:abstractNumId w:val="12"/>
  </w:num>
  <w:num w:numId="3" w16cid:durableId="1129281056">
    <w:abstractNumId w:val="16"/>
  </w:num>
  <w:num w:numId="4" w16cid:durableId="1461221232">
    <w:abstractNumId w:val="25"/>
  </w:num>
  <w:num w:numId="5" w16cid:durableId="2133547233">
    <w:abstractNumId w:val="19"/>
  </w:num>
  <w:num w:numId="6" w16cid:durableId="1908879139">
    <w:abstractNumId w:val="29"/>
  </w:num>
  <w:num w:numId="7" w16cid:durableId="1440106463">
    <w:abstractNumId w:val="5"/>
  </w:num>
  <w:num w:numId="8" w16cid:durableId="278611746">
    <w:abstractNumId w:val="23"/>
  </w:num>
  <w:num w:numId="9" w16cid:durableId="816989914">
    <w:abstractNumId w:val="8"/>
  </w:num>
  <w:num w:numId="10" w16cid:durableId="345256809">
    <w:abstractNumId w:val="26"/>
  </w:num>
  <w:num w:numId="11" w16cid:durableId="894703264">
    <w:abstractNumId w:val="28"/>
  </w:num>
  <w:num w:numId="12" w16cid:durableId="1576746087">
    <w:abstractNumId w:val="10"/>
  </w:num>
  <w:num w:numId="13" w16cid:durableId="1536457738">
    <w:abstractNumId w:val="1"/>
  </w:num>
  <w:num w:numId="14" w16cid:durableId="2127119580">
    <w:abstractNumId w:val="22"/>
  </w:num>
  <w:num w:numId="15" w16cid:durableId="1654138510">
    <w:abstractNumId w:val="24"/>
  </w:num>
  <w:num w:numId="16" w16cid:durableId="209192292">
    <w:abstractNumId w:val="13"/>
  </w:num>
  <w:num w:numId="17" w16cid:durableId="534275690">
    <w:abstractNumId w:val="0"/>
  </w:num>
  <w:num w:numId="18" w16cid:durableId="1473517308">
    <w:abstractNumId w:val="7"/>
  </w:num>
  <w:num w:numId="19" w16cid:durableId="208566382">
    <w:abstractNumId w:val="21"/>
  </w:num>
  <w:num w:numId="20" w16cid:durableId="2117822456">
    <w:abstractNumId w:val="27"/>
  </w:num>
  <w:num w:numId="21" w16cid:durableId="764419549">
    <w:abstractNumId w:val="17"/>
  </w:num>
  <w:num w:numId="22" w16cid:durableId="395904864">
    <w:abstractNumId w:val="18"/>
  </w:num>
  <w:num w:numId="23" w16cid:durableId="943076657">
    <w:abstractNumId w:val="2"/>
  </w:num>
  <w:num w:numId="24" w16cid:durableId="622273791">
    <w:abstractNumId w:val="20"/>
  </w:num>
  <w:num w:numId="25" w16cid:durableId="1122042327">
    <w:abstractNumId w:val="3"/>
  </w:num>
  <w:num w:numId="26" w16cid:durableId="1722942510">
    <w:abstractNumId w:val="14"/>
  </w:num>
  <w:num w:numId="27" w16cid:durableId="233779701">
    <w:abstractNumId w:val="6"/>
  </w:num>
  <w:num w:numId="28" w16cid:durableId="597979870">
    <w:abstractNumId w:val="15"/>
  </w:num>
  <w:num w:numId="29" w16cid:durableId="1237319860">
    <w:abstractNumId w:val="4"/>
  </w:num>
  <w:num w:numId="30" w16cid:durableId="1608734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A0"/>
    <w:rsid w:val="00444A57"/>
    <w:rsid w:val="00A82690"/>
    <w:rsid w:val="00B442AD"/>
    <w:rsid w:val="00C744A0"/>
    <w:rsid w:val="00ED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27CB"/>
  <w15:chartTrackingRefBased/>
  <w15:docId w15:val="{B940A5D4-8D3B-8F49-AE16-78F4A0CF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4A0"/>
    <w:rPr>
      <w:rFonts w:eastAsiaTheme="majorEastAsia" w:cstheme="majorBidi"/>
      <w:color w:val="272727" w:themeColor="text1" w:themeTint="D8"/>
    </w:rPr>
  </w:style>
  <w:style w:type="paragraph" w:styleId="Title">
    <w:name w:val="Title"/>
    <w:basedOn w:val="Normal"/>
    <w:next w:val="Normal"/>
    <w:link w:val="TitleChar"/>
    <w:uiPriority w:val="10"/>
    <w:qFormat/>
    <w:rsid w:val="00C74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4A0"/>
    <w:pPr>
      <w:spacing w:before="160"/>
      <w:jc w:val="center"/>
    </w:pPr>
    <w:rPr>
      <w:i/>
      <w:iCs/>
      <w:color w:val="404040" w:themeColor="text1" w:themeTint="BF"/>
    </w:rPr>
  </w:style>
  <w:style w:type="character" w:customStyle="1" w:styleId="QuoteChar">
    <w:name w:val="Quote Char"/>
    <w:basedOn w:val="DefaultParagraphFont"/>
    <w:link w:val="Quote"/>
    <w:uiPriority w:val="29"/>
    <w:rsid w:val="00C744A0"/>
    <w:rPr>
      <w:i/>
      <w:iCs/>
      <w:color w:val="404040" w:themeColor="text1" w:themeTint="BF"/>
    </w:rPr>
  </w:style>
  <w:style w:type="paragraph" w:styleId="ListParagraph">
    <w:name w:val="List Paragraph"/>
    <w:basedOn w:val="Normal"/>
    <w:uiPriority w:val="34"/>
    <w:qFormat/>
    <w:rsid w:val="00C744A0"/>
    <w:pPr>
      <w:ind w:left="720"/>
      <w:contextualSpacing/>
    </w:pPr>
  </w:style>
  <w:style w:type="character" w:styleId="IntenseEmphasis">
    <w:name w:val="Intense Emphasis"/>
    <w:basedOn w:val="DefaultParagraphFont"/>
    <w:uiPriority w:val="21"/>
    <w:qFormat/>
    <w:rsid w:val="00C744A0"/>
    <w:rPr>
      <w:i/>
      <w:iCs/>
      <w:color w:val="0F4761" w:themeColor="accent1" w:themeShade="BF"/>
    </w:rPr>
  </w:style>
  <w:style w:type="paragraph" w:styleId="IntenseQuote">
    <w:name w:val="Intense Quote"/>
    <w:basedOn w:val="Normal"/>
    <w:next w:val="Normal"/>
    <w:link w:val="IntenseQuoteChar"/>
    <w:uiPriority w:val="30"/>
    <w:qFormat/>
    <w:rsid w:val="00C7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4A0"/>
    <w:rPr>
      <w:i/>
      <w:iCs/>
      <w:color w:val="0F4761" w:themeColor="accent1" w:themeShade="BF"/>
    </w:rPr>
  </w:style>
  <w:style w:type="character" w:styleId="IntenseReference">
    <w:name w:val="Intense Reference"/>
    <w:basedOn w:val="DefaultParagraphFont"/>
    <w:uiPriority w:val="32"/>
    <w:qFormat/>
    <w:rsid w:val="00C744A0"/>
    <w:rPr>
      <w:b/>
      <w:bCs/>
      <w:smallCaps/>
      <w:color w:val="0F4761" w:themeColor="accent1" w:themeShade="BF"/>
      <w:spacing w:val="5"/>
    </w:rPr>
  </w:style>
  <w:style w:type="paragraph" w:customStyle="1" w:styleId="paragraph">
    <w:name w:val="paragraph"/>
    <w:basedOn w:val="Normal"/>
    <w:rsid w:val="00C744A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744A0"/>
  </w:style>
  <w:style w:type="character" w:customStyle="1" w:styleId="eop">
    <w:name w:val="eop"/>
    <w:basedOn w:val="DefaultParagraphFont"/>
    <w:rsid w:val="00C74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E@prisma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2264</Characters>
  <Application>Microsoft Office Word</Application>
  <DocSecurity>0</DocSecurity>
  <Lines>53</Lines>
  <Paragraphs>31</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Autumn</dc:creator>
  <cp:keywords/>
  <dc:description/>
  <cp:lastModifiedBy>Cooley, Autumn</cp:lastModifiedBy>
  <cp:revision>1</cp:revision>
  <dcterms:created xsi:type="dcterms:W3CDTF">2026-04-10T13:09:00Z</dcterms:created>
  <dcterms:modified xsi:type="dcterms:W3CDTF">2026-04-10T13:10:00Z</dcterms:modified>
</cp:coreProperties>
</file>